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A618C8" w:rsidRDefault="00A511B2" w:rsidP="009604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18C8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1E10DED0" w14:textId="713251F6" w:rsidR="00C85FCA" w:rsidRPr="00A618C8" w:rsidRDefault="00A618C8" w:rsidP="009604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8C8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по дисциплине </w:t>
      </w:r>
      <w:r w:rsidR="0096049E" w:rsidRPr="0096049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96049E" w:rsidRPr="0096049E">
        <w:rPr>
          <w:rFonts w:ascii="Times New Roman" w:hAnsi="Times New Roman" w:cs="Times New Roman"/>
          <w:b/>
          <w:color w:val="000000"/>
          <w:sz w:val="24"/>
          <w:szCs w:val="24"/>
        </w:rPr>
        <w:t>Основы научно-исследовательской деятельности</w:t>
      </w:r>
      <w:r w:rsidR="0096049E" w:rsidRPr="0096049E">
        <w:rPr>
          <w:rFonts w:ascii="Times New Roman" w:hAnsi="Times New Roman" w:cs="Times New Roman"/>
          <w:b/>
          <w:sz w:val="24"/>
          <w:szCs w:val="24"/>
        </w:rPr>
        <w:t>»</w:t>
      </w:r>
      <w:r w:rsidR="0096049E" w:rsidRPr="00B27D71">
        <w:rPr>
          <w:rFonts w:ascii="Times New Roman" w:hAnsi="Times New Roman" w:cs="Times New Roman"/>
          <w:sz w:val="24"/>
          <w:szCs w:val="24"/>
        </w:rPr>
        <w:t xml:space="preserve"> </w:t>
      </w:r>
      <w:r w:rsidRPr="00A618C8">
        <w:rPr>
          <w:rFonts w:ascii="Times New Roman" w:hAnsi="Times New Roman" w:cs="Times New Roman"/>
          <w:b/>
          <w:sz w:val="24"/>
          <w:szCs w:val="24"/>
        </w:rPr>
        <w:t>по специальности 31.02.01 Лечебное дело</w:t>
      </w:r>
    </w:p>
    <w:p w14:paraId="1215F39E" w14:textId="77777777" w:rsidR="00A618C8" w:rsidRDefault="00A618C8" w:rsidP="009604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EC2593" w14:textId="4A0C1C44" w:rsidR="00851903" w:rsidRPr="00A618C8" w:rsidRDefault="00851903" w:rsidP="009604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8C8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A618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философии, психологии и педагогики</w:t>
      </w:r>
      <w:r w:rsidR="004F1BB9" w:rsidRPr="00A618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7D62EA" w14:textId="77777777" w:rsidR="0096049E" w:rsidRPr="00752582" w:rsidRDefault="0096049E" w:rsidP="009604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2582">
        <w:rPr>
          <w:rFonts w:ascii="Times New Roman" w:hAnsi="Times New Roman" w:cs="Times New Roman"/>
          <w:color w:val="000000"/>
          <w:sz w:val="24"/>
          <w:szCs w:val="24"/>
        </w:rPr>
        <w:t xml:space="preserve">Целью освоения дисциплины СГЦ.08 Основы научно-исследовательской деятельности является развитие у обучающихся умений учебно-исследовательской (УИРС) и научно-исследовательской (НИРС) деятельности, приобщение к научным знаниям, формирование готовности и способности к проведению учебных исследований и научно-исследовательской работы. </w:t>
      </w:r>
    </w:p>
    <w:p w14:paraId="61486D8B" w14:textId="77777777" w:rsidR="0096049E" w:rsidRPr="00752582" w:rsidRDefault="0096049E" w:rsidP="009604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2582">
        <w:rPr>
          <w:rFonts w:ascii="Times New Roman" w:hAnsi="Times New Roman" w:cs="Times New Roman"/>
          <w:color w:val="000000"/>
          <w:sz w:val="24"/>
          <w:szCs w:val="24"/>
        </w:rPr>
        <w:t xml:space="preserve">Задачи освоения дисциплины: </w:t>
      </w:r>
    </w:p>
    <w:p w14:paraId="329F52BA" w14:textId="77777777" w:rsidR="0096049E" w:rsidRPr="00752582" w:rsidRDefault="0096049E" w:rsidP="0096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52582">
        <w:rPr>
          <w:rFonts w:ascii="Times New Roman" w:hAnsi="Times New Roman" w:cs="Times New Roman"/>
          <w:color w:val="000000"/>
          <w:sz w:val="24"/>
          <w:szCs w:val="24"/>
        </w:rPr>
        <w:t xml:space="preserve"> освоение умений анализа научной литературы и официальных статистических обзоров в области будущей профессиональной деятельности; </w:t>
      </w:r>
    </w:p>
    <w:p w14:paraId="25356C42" w14:textId="77777777" w:rsidR="0096049E" w:rsidRPr="00752582" w:rsidRDefault="0096049E" w:rsidP="0096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52582">
        <w:rPr>
          <w:rFonts w:ascii="Times New Roman" w:hAnsi="Times New Roman" w:cs="Times New Roman"/>
          <w:color w:val="000000"/>
          <w:sz w:val="24"/>
          <w:szCs w:val="24"/>
        </w:rPr>
        <w:t xml:space="preserve"> приобретение знаний и умений по основам организации и проведения учебно-исследовательских исследований в области общественного здоровья и организации здравоохранения. </w:t>
      </w:r>
    </w:p>
    <w:p w14:paraId="32F768EF" w14:textId="5B6FDE3F" w:rsidR="00F93109" w:rsidRPr="002F55A2" w:rsidRDefault="004F1BB9" w:rsidP="0096049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18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A618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A618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распознавать задачу и/или проблему в профессиональн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ом и/или социальном контексте;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анализировать задачу и/или проблему и выделять её составные части; опр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еделять этапы решения задачи;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выявлять и эффективно искать информацию, необходимую для решения задачи и/или проблемы; 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составление плана действий;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ределение необходимых ресурсов;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владеть актуальными методами работы в проф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ессиональной и смежных сферах;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реализовать составленный план; оценивать результат и последствия своих действий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организовыва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ть работу коллектива и команды;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взаимодействовать с коллегами, руководством, пациентами в ходе проф</w:t>
      </w:r>
      <w:bookmarkStart w:id="0" w:name="_GoBack"/>
      <w:bookmarkEnd w:id="0"/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ессиональной деятельности</w:t>
      </w:r>
      <w:r w:rsidR="0096049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</w:p>
    <w:p w14:paraId="313BE649" w14:textId="07072C9B" w:rsidR="00F93109" w:rsidRPr="002F55A2" w:rsidRDefault="002F55A2" w:rsidP="009604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  <w:r w:rsidRPr="002F55A2">
        <w:rPr>
          <w:rFonts w:ascii="Times New Roman" w:hAnsi="Times New Roman" w:cs="Times New Roman"/>
          <w:sz w:val="24"/>
          <w:szCs w:val="24"/>
        </w:rPr>
        <w:t>актуальный профессиональный и социальный контекст, в котором приходи</w:t>
      </w:r>
      <w:r>
        <w:rPr>
          <w:rFonts w:ascii="Times New Roman" w:hAnsi="Times New Roman" w:cs="Times New Roman"/>
          <w:sz w:val="24"/>
          <w:szCs w:val="24"/>
        </w:rPr>
        <w:t xml:space="preserve">тся работать и жить; </w:t>
      </w:r>
      <w:r w:rsidRPr="002F55A2">
        <w:rPr>
          <w:rFonts w:ascii="Times New Roman" w:hAnsi="Times New Roman" w:cs="Times New Roman"/>
          <w:sz w:val="24"/>
          <w:szCs w:val="24"/>
        </w:rPr>
        <w:t>основные источники информации и ресурсы для решения задач и проблем в профессиональном и/или социальном контексте; алгоритмы выполнения работ в профес</w:t>
      </w:r>
      <w:r>
        <w:rPr>
          <w:rFonts w:ascii="Times New Roman" w:hAnsi="Times New Roman" w:cs="Times New Roman"/>
          <w:sz w:val="24"/>
          <w:szCs w:val="24"/>
        </w:rPr>
        <w:t xml:space="preserve">сиональной и смежных областях; </w:t>
      </w:r>
      <w:r w:rsidRPr="002F55A2">
        <w:rPr>
          <w:rFonts w:ascii="Times New Roman" w:hAnsi="Times New Roman" w:cs="Times New Roman"/>
          <w:sz w:val="24"/>
          <w:szCs w:val="24"/>
        </w:rPr>
        <w:t>методы работы в профессиональной и смежных сфер</w:t>
      </w:r>
      <w:r>
        <w:rPr>
          <w:rFonts w:ascii="Times New Roman" w:hAnsi="Times New Roman" w:cs="Times New Roman"/>
          <w:sz w:val="24"/>
          <w:szCs w:val="24"/>
        </w:rPr>
        <w:t xml:space="preserve">ах; структура плана для решения задач; </w:t>
      </w:r>
      <w:r w:rsidRPr="002F55A2">
        <w:rPr>
          <w:rFonts w:ascii="Times New Roman" w:hAnsi="Times New Roman" w:cs="Times New Roman"/>
          <w:sz w:val="24"/>
          <w:szCs w:val="24"/>
        </w:rPr>
        <w:t>порядок оценки результатов решения задач профессиональной 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Pr="002F55A2">
        <w:rPr>
          <w:rFonts w:ascii="Times New Roman" w:hAnsi="Times New Roman" w:cs="Times New Roman"/>
          <w:sz w:val="24"/>
          <w:szCs w:val="24"/>
          <w:lang w:eastAsia="ru-RU"/>
        </w:rPr>
        <w:t>приемы структурирования информации;</w:t>
      </w:r>
      <w:r w:rsidRPr="002F55A2"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выстраивания </w:t>
      </w:r>
      <w:r w:rsidRPr="002F55A2">
        <w:rPr>
          <w:rFonts w:ascii="Times New Roman" w:hAnsi="Times New Roman" w:cs="Times New Roman"/>
          <w:sz w:val="24"/>
          <w:szCs w:val="24"/>
          <w:lang w:eastAsia="ru-RU"/>
        </w:rPr>
        <w:t>презентации;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6049E" w:rsidRPr="00B27D71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96049E" w:rsidRPr="00752582">
        <w:rPr>
          <w:rFonts w:ascii="Times New Roman" w:hAnsi="Times New Roman" w:cs="Times New Roman"/>
          <w:color w:val="000000"/>
          <w:sz w:val="24"/>
          <w:szCs w:val="24"/>
        </w:rPr>
        <w:t>ользоваться профессиональной документацией на государственном и иностранном языках</w:t>
      </w:r>
      <w:r w:rsidR="0096049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6049E" w:rsidRPr="002F55A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F55A2">
        <w:rPr>
          <w:rFonts w:ascii="Times New Roman" w:hAnsi="Times New Roman" w:cs="Times New Roman"/>
          <w:sz w:val="24"/>
          <w:szCs w:val="24"/>
          <w:lang w:eastAsia="ru-RU"/>
        </w:rPr>
        <w:t>порядок работы в и информационных системах в сфере здравоохранения и информационно-телеком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муникационной сети «Интернет»; </w:t>
      </w:r>
      <w:r w:rsidRPr="002F55A2">
        <w:rPr>
          <w:rFonts w:ascii="Times New Roman" w:hAnsi="Times New Roman" w:cs="Times New Roman"/>
          <w:sz w:val="24"/>
          <w:szCs w:val="24"/>
          <w:lang w:eastAsia="ru-RU"/>
        </w:rPr>
        <w:t>методы защиты информации при работе в информационно-телекоммуникационной сети "Интернет".</w:t>
      </w:r>
    </w:p>
    <w:p w14:paraId="06B64E6D" w14:textId="29EB0B7C" w:rsidR="008D27AC" w:rsidRPr="00A618C8" w:rsidRDefault="00A605AB" w:rsidP="0096049E">
      <w:pPr>
        <w:pStyle w:val="Default"/>
        <w:ind w:firstLine="709"/>
        <w:jc w:val="both"/>
        <w:rPr>
          <w:lang w:eastAsia="ru-RU"/>
        </w:rPr>
      </w:pPr>
      <w:r w:rsidRPr="00A618C8">
        <w:rPr>
          <w:rFonts w:eastAsia="Times New Roman"/>
          <w:lang w:eastAsia="ru-RU"/>
        </w:rPr>
        <w:t xml:space="preserve">Объём образовательной программы учебной дисциплины </w:t>
      </w:r>
      <w:r w:rsidR="00F8591E">
        <w:rPr>
          <w:rFonts w:eastAsia="Times New Roman"/>
          <w:lang w:eastAsia="ru-RU"/>
        </w:rPr>
        <w:t>36 часов</w:t>
      </w:r>
      <w:r w:rsidRPr="00A618C8">
        <w:rPr>
          <w:rFonts w:eastAsia="Times New Roman"/>
          <w:lang w:eastAsia="ru-RU"/>
        </w:rPr>
        <w:t>, в том числе:</w:t>
      </w:r>
      <w:r w:rsidRPr="00A618C8">
        <w:rPr>
          <w:lang w:eastAsia="ru-RU"/>
        </w:rPr>
        <w:t xml:space="preserve"> самостоятельная работа обучающихся, </w:t>
      </w:r>
      <w:r w:rsidR="0096049E">
        <w:rPr>
          <w:lang w:eastAsia="ru-RU"/>
        </w:rPr>
        <w:t>4</w:t>
      </w:r>
      <w:r w:rsidRPr="00A618C8">
        <w:rPr>
          <w:lang w:eastAsia="ru-RU"/>
        </w:rPr>
        <w:t xml:space="preserve"> часа. </w:t>
      </w:r>
    </w:p>
    <w:p w14:paraId="30F1A3BB" w14:textId="7C1D20EE" w:rsidR="00264CB6" w:rsidRPr="00A618C8" w:rsidRDefault="00645F25" w:rsidP="0096049E">
      <w:pPr>
        <w:pStyle w:val="Default"/>
        <w:ind w:firstLine="709"/>
        <w:jc w:val="both"/>
        <w:rPr>
          <w:lang w:eastAsia="ru-RU"/>
        </w:rPr>
      </w:pPr>
      <w:r w:rsidRPr="00A618C8">
        <w:t xml:space="preserve">Планируемые результаты освоения </w:t>
      </w:r>
      <w:r w:rsidR="007B2D84" w:rsidRPr="00A618C8">
        <w:t>дисциплины в компетентностном</w:t>
      </w:r>
      <w:r w:rsidR="00264CB6" w:rsidRPr="00A618C8">
        <w:t xml:space="preserve"> формате</w:t>
      </w:r>
      <w:r w:rsidR="00264CB6" w:rsidRPr="00A618C8">
        <w:rPr>
          <w:lang w:eastAsia="ru-RU"/>
        </w:rPr>
        <w:t>:</w:t>
      </w:r>
      <w:r w:rsidR="000C4611" w:rsidRPr="00A618C8">
        <w:rPr>
          <w:lang w:eastAsia="ru-RU"/>
        </w:rPr>
        <w:t xml:space="preserve"> ОК</w:t>
      </w:r>
      <w:r w:rsidR="00F8591E">
        <w:rPr>
          <w:lang w:eastAsia="ru-RU"/>
        </w:rPr>
        <w:t xml:space="preserve"> 01, ОК</w:t>
      </w:r>
      <w:r w:rsidR="000C4611" w:rsidRPr="00A618C8">
        <w:rPr>
          <w:lang w:eastAsia="ru-RU"/>
        </w:rPr>
        <w:t xml:space="preserve"> 02, ОК 04, ОК 05,</w:t>
      </w:r>
      <w:r w:rsidR="0096049E">
        <w:rPr>
          <w:lang w:eastAsia="ru-RU"/>
        </w:rPr>
        <w:t xml:space="preserve"> ОК 09,</w:t>
      </w:r>
      <w:r w:rsidR="000C4611" w:rsidRPr="00A618C8">
        <w:rPr>
          <w:lang w:eastAsia="ru-RU"/>
        </w:rPr>
        <w:t xml:space="preserve"> </w:t>
      </w:r>
      <w:r w:rsidR="00F8591E">
        <w:rPr>
          <w:lang w:eastAsia="ru-RU"/>
        </w:rPr>
        <w:t>ПК 6.6</w:t>
      </w:r>
      <w:r w:rsidR="002E7D99" w:rsidRPr="00A618C8">
        <w:rPr>
          <w:lang w:eastAsia="ru-RU"/>
        </w:rPr>
        <w:t>.</w:t>
      </w:r>
    </w:p>
    <w:p w14:paraId="48947DFE" w14:textId="486C9809" w:rsidR="00F31B2E" w:rsidRPr="00A618C8" w:rsidRDefault="00F31B2E" w:rsidP="0096049E">
      <w:pPr>
        <w:pStyle w:val="Default"/>
        <w:ind w:firstLine="709"/>
        <w:jc w:val="both"/>
      </w:pPr>
      <w:r w:rsidRPr="00A618C8">
        <w:t>Виды и формы контроля: текущий</w:t>
      </w:r>
      <w:r w:rsidRPr="00A618C8">
        <w:rPr>
          <w:lang w:eastAsia="ru-RU"/>
        </w:rPr>
        <w:t xml:space="preserve"> (опрос, собеседование, тестирование, решение ситуационных задач</w:t>
      </w:r>
      <w:r w:rsidR="00F8591E">
        <w:rPr>
          <w:lang w:eastAsia="ru-RU"/>
        </w:rPr>
        <w:t>, практические задания</w:t>
      </w:r>
      <w:r w:rsidRPr="00A618C8">
        <w:rPr>
          <w:lang w:eastAsia="ru-RU"/>
        </w:rPr>
        <w:t>)</w:t>
      </w:r>
      <w:r w:rsidRPr="00A618C8">
        <w:t>, промежуточный (</w:t>
      </w:r>
      <w:r w:rsidR="0096049E">
        <w:t>зачтено)</w:t>
      </w:r>
    </w:p>
    <w:p w14:paraId="71D2A8E9" w14:textId="77777777" w:rsidR="00FD2D78" w:rsidRPr="00A618C8" w:rsidRDefault="00FD2D78" w:rsidP="0096049E">
      <w:pPr>
        <w:pStyle w:val="Default"/>
        <w:ind w:firstLine="709"/>
        <w:jc w:val="both"/>
      </w:pPr>
    </w:p>
    <w:sectPr w:rsidR="00FD2D78" w:rsidRPr="00A61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2F55A2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6049E"/>
    <w:rsid w:val="00993410"/>
    <w:rsid w:val="00A511B2"/>
    <w:rsid w:val="00A605AB"/>
    <w:rsid w:val="00A618C8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8591E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Садым Карине Борисовна</cp:lastModifiedBy>
  <cp:revision>5</cp:revision>
  <dcterms:created xsi:type="dcterms:W3CDTF">2023-11-24T05:55:00Z</dcterms:created>
  <dcterms:modified xsi:type="dcterms:W3CDTF">2023-11-29T13:12:00Z</dcterms:modified>
</cp:coreProperties>
</file>